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03055" w:rsidP="0044523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052C7" w:rsidP="003607B9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E0305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8B3D97" w:rsidRDefault="008B3D97" w:rsidP="008B3D97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8B3D97" w:rsidRDefault="008B3D97" w:rsidP="008B3D97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E03055" w:rsidRPr="00180D38" w:rsidRDefault="00E03055" w:rsidP="008B3D97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</w:p>
    <w:p w:rsidR="008B3D97" w:rsidRPr="002748CF" w:rsidRDefault="008B3D97" w:rsidP="008B3D97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E03055" w:rsidRPr="000A00FD" w:rsidRDefault="00E03055" w:rsidP="00DF7859">
      <w:pPr>
        <w:tabs>
          <w:tab w:val="left" w:pos="567"/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 xml:space="preserve">   </w:t>
      </w:r>
      <w:r w:rsidR="00DF7859">
        <w:rPr>
          <w:sz w:val="28"/>
          <w:szCs w:val="28"/>
          <w:lang w:val="uk-UA"/>
        </w:rPr>
        <w:t xml:space="preserve"> </w:t>
      </w:r>
      <w:r w:rsidRPr="00B16F8A">
        <w:rPr>
          <w:sz w:val="28"/>
          <w:szCs w:val="28"/>
          <w:lang w:val="uk-UA"/>
        </w:rPr>
        <w:t xml:space="preserve">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E03055" w:rsidRPr="005726BD" w:rsidRDefault="00E03055" w:rsidP="00E03055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 квітня 2022 року о 11-0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E03055" w:rsidRDefault="00E03055" w:rsidP="00E03055">
      <w:pPr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 w:rsidRPr="00E03055">
        <w:rPr>
          <w:b/>
          <w:sz w:val="28"/>
          <w:szCs w:val="28"/>
        </w:rPr>
        <w:t xml:space="preserve">На </w:t>
      </w:r>
      <w:proofErr w:type="spellStart"/>
      <w:r w:rsidRPr="00E03055">
        <w:rPr>
          <w:b/>
          <w:sz w:val="28"/>
          <w:szCs w:val="28"/>
        </w:rPr>
        <w:t>розгляд</w:t>
      </w:r>
      <w:proofErr w:type="spellEnd"/>
      <w:r w:rsidRPr="00E03055">
        <w:rPr>
          <w:b/>
          <w:sz w:val="28"/>
          <w:szCs w:val="28"/>
        </w:rPr>
        <w:t xml:space="preserve"> засідання </w:t>
      </w:r>
      <w:r w:rsidRPr="00E03055">
        <w:rPr>
          <w:b/>
          <w:sz w:val="28"/>
          <w:szCs w:val="28"/>
          <w:lang w:val="uk-UA"/>
        </w:rPr>
        <w:t>виконавчого комітету</w:t>
      </w:r>
      <w:r w:rsidRPr="00E03055">
        <w:rPr>
          <w:b/>
          <w:sz w:val="28"/>
          <w:szCs w:val="28"/>
        </w:rPr>
        <w:t xml:space="preserve"> </w:t>
      </w:r>
      <w:proofErr w:type="spellStart"/>
      <w:r w:rsidRPr="00E03055">
        <w:rPr>
          <w:b/>
          <w:sz w:val="28"/>
          <w:szCs w:val="28"/>
        </w:rPr>
        <w:t>винести</w:t>
      </w:r>
      <w:proofErr w:type="spellEnd"/>
      <w:r w:rsidRPr="00E03055">
        <w:rPr>
          <w:b/>
          <w:sz w:val="28"/>
          <w:szCs w:val="28"/>
        </w:rPr>
        <w:t xml:space="preserve"> </w:t>
      </w:r>
      <w:proofErr w:type="spellStart"/>
      <w:r w:rsidRPr="00E03055">
        <w:rPr>
          <w:b/>
          <w:sz w:val="28"/>
          <w:szCs w:val="28"/>
        </w:rPr>
        <w:t>наступні</w:t>
      </w:r>
      <w:proofErr w:type="spellEnd"/>
      <w:r w:rsidRPr="00E03055">
        <w:rPr>
          <w:b/>
          <w:sz w:val="28"/>
          <w:szCs w:val="28"/>
        </w:rPr>
        <w:t xml:space="preserve"> </w:t>
      </w:r>
      <w:r w:rsidR="00A66BB4">
        <w:rPr>
          <w:b/>
          <w:sz w:val="28"/>
          <w:szCs w:val="28"/>
          <w:lang w:val="uk-UA"/>
        </w:rPr>
        <w:t xml:space="preserve">      </w:t>
      </w:r>
      <w:r w:rsidR="00A66BB4">
        <w:rPr>
          <w:b/>
          <w:sz w:val="28"/>
          <w:szCs w:val="28"/>
          <w:lang w:val="uk-UA"/>
        </w:rPr>
        <w:tab/>
      </w:r>
      <w:proofErr w:type="spellStart"/>
      <w:r w:rsidRPr="00E03055">
        <w:rPr>
          <w:b/>
          <w:sz w:val="28"/>
          <w:szCs w:val="28"/>
        </w:rPr>
        <w:t>питання</w:t>
      </w:r>
      <w:proofErr w:type="spellEnd"/>
      <w:r w:rsidRPr="00E03055">
        <w:rPr>
          <w:b/>
          <w:sz w:val="28"/>
          <w:szCs w:val="28"/>
        </w:rPr>
        <w:t>:</w:t>
      </w:r>
    </w:p>
    <w:p w:rsidR="00F05489" w:rsidRPr="00DA6433" w:rsidRDefault="00F05489" w:rsidP="00E03055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F054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Про звіт про виконання бюджету Срібнянської селищної територіальної грома</w:t>
      </w:r>
      <w:r w:rsidR="00DA6433">
        <w:rPr>
          <w:sz w:val="28"/>
          <w:szCs w:val="28"/>
          <w:lang w:val="uk-UA"/>
        </w:rPr>
        <w:t>ди за I квартал 2022 року.</w:t>
      </w:r>
    </w:p>
    <w:p w:rsidR="00E03055" w:rsidRPr="001D5A47" w:rsidRDefault="00E03055" w:rsidP="00E03055">
      <w:pPr>
        <w:pStyle w:val="a8"/>
        <w:spacing w:after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A47">
        <w:rPr>
          <w:rFonts w:ascii="Times New Roman" w:hAnsi="Times New Roman"/>
          <w:sz w:val="28"/>
          <w:szCs w:val="28"/>
          <w:lang w:val="uk-UA"/>
        </w:rPr>
        <w:t>2.</w:t>
      </w:r>
      <w:r w:rsidRPr="001D5A47">
        <w:rPr>
          <w:sz w:val="28"/>
          <w:szCs w:val="28"/>
          <w:lang w:val="uk-UA"/>
        </w:rPr>
        <w:t xml:space="preserve"> </w:t>
      </w:r>
      <w:r w:rsidRPr="001D5A47">
        <w:rPr>
          <w:rFonts w:ascii="Times New Roman" w:hAnsi="Times New Roman"/>
          <w:sz w:val="28"/>
          <w:szCs w:val="28"/>
          <w:lang w:val="uk-UA"/>
        </w:rPr>
        <w:t>Про внесен</w:t>
      </w:r>
      <w:r w:rsidR="00DF7859">
        <w:rPr>
          <w:rFonts w:ascii="Times New Roman" w:hAnsi="Times New Roman"/>
          <w:sz w:val="28"/>
          <w:szCs w:val="28"/>
          <w:lang w:val="uk-UA"/>
        </w:rPr>
        <w:t>ня змін до показників селищного бюджету на 2022</w:t>
      </w:r>
      <w:r w:rsidRPr="001D5A47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3055" w:rsidRPr="001D5A47" w:rsidRDefault="00E03055" w:rsidP="00E03055">
      <w:pPr>
        <w:pStyle w:val="a8"/>
        <w:spacing w:after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5A47">
        <w:rPr>
          <w:rFonts w:ascii="Times New Roman" w:hAnsi="Times New Roman"/>
          <w:sz w:val="28"/>
          <w:szCs w:val="28"/>
          <w:lang w:val="uk-UA"/>
        </w:rPr>
        <w:t>3. Про внесен</w:t>
      </w:r>
      <w:r w:rsidR="00DF7859">
        <w:rPr>
          <w:rFonts w:ascii="Times New Roman" w:hAnsi="Times New Roman"/>
          <w:sz w:val="28"/>
          <w:szCs w:val="28"/>
          <w:lang w:val="uk-UA"/>
        </w:rPr>
        <w:t>ня змін до показників селищного бюджету на 2022</w:t>
      </w:r>
      <w:r w:rsidRPr="001D5A47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03055" w:rsidRPr="001D5A47" w:rsidRDefault="00DF7859" w:rsidP="00E24075">
      <w:pPr>
        <w:pStyle w:val="a8"/>
        <w:spacing w:after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Про </w:t>
      </w:r>
      <w:r w:rsidR="00E24075">
        <w:rPr>
          <w:rFonts w:ascii="Times New Roman" w:hAnsi="Times New Roman"/>
          <w:sz w:val="28"/>
          <w:szCs w:val="28"/>
          <w:lang w:val="uk-UA"/>
        </w:rPr>
        <w:t>розгляд заяв.</w:t>
      </w:r>
    </w:p>
    <w:p w:rsidR="008B3D97" w:rsidRPr="00587169" w:rsidRDefault="008B3D97" w:rsidP="008B3D97">
      <w:pPr>
        <w:pStyle w:val="a7"/>
        <w:ind w:left="720"/>
        <w:jc w:val="both"/>
        <w:rPr>
          <w:sz w:val="28"/>
          <w:szCs w:val="28"/>
          <w:lang w:val="uk-UA"/>
        </w:rPr>
      </w:pPr>
    </w:p>
    <w:p w:rsidR="003607B9" w:rsidRPr="003607B9" w:rsidRDefault="003607B9" w:rsidP="003607B9">
      <w:pPr>
        <w:pStyle w:val="a7"/>
        <w:ind w:left="927"/>
        <w:jc w:val="both"/>
        <w:rPr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09" w:rsidRDefault="00782209" w:rsidP="00C9463F">
      <w:r>
        <w:separator/>
      </w:r>
    </w:p>
  </w:endnote>
  <w:endnote w:type="continuationSeparator" w:id="0">
    <w:p w:rsidR="00782209" w:rsidRDefault="0078220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09" w:rsidRDefault="00782209" w:rsidP="00C9463F">
      <w:r>
        <w:separator/>
      </w:r>
    </w:p>
  </w:footnote>
  <w:footnote w:type="continuationSeparator" w:id="0">
    <w:p w:rsidR="00782209" w:rsidRDefault="0078220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32B03">
    <w:pPr>
      <w:pStyle w:val="af"/>
      <w:jc w:val="center"/>
    </w:pPr>
    <w:fldSimple w:instr="PAGE   \* MERGEFORMAT">
      <w:r w:rsidR="003607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2209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0E02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6433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185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2022-04-25T16:45:00Z</cp:lastPrinted>
  <dcterms:created xsi:type="dcterms:W3CDTF">2022-04-25T13:49:00Z</dcterms:created>
  <dcterms:modified xsi:type="dcterms:W3CDTF">2022-04-27T08:34:00Z</dcterms:modified>
</cp:coreProperties>
</file>